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F" w:rsidRPr="009C38FA" w:rsidRDefault="00CC693F" w:rsidP="00CC693F">
      <w:pPr>
        <w:jc w:val="center"/>
        <w:rPr>
          <w:i/>
          <w:sz w:val="32"/>
          <w:szCs w:val="32"/>
        </w:rPr>
      </w:pPr>
      <w:r w:rsidRPr="00CC693F">
        <w:rPr>
          <w:sz w:val="32"/>
          <w:szCs w:val="32"/>
        </w:rPr>
        <w:t xml:space="preserve">  </w:t>
      </w:r>
      <w:r w:rsidRPr="00CC693F">
        <w:rPr>
          <w:sz w:val="32"/>
          <w:szCs w:val="32"/>
        </w:rPr>
        <w:t>KLUBO</w:t>
      </w:r>
      <w:r w:rsidRPr="00CC693F">
        <w:rPr>
          <w:sz w:val="32"/>
          <w:szCs w:val="32"/>
        </w:rPr>
        <w:t xml:space="preserve"> </w:t>
      </w:r>
      <w:r w:rsidRPr="009C38FA">
        <w:rPr>
          <w:b/>
          <w:i/>
          <w:sz w:val="32"/>
          <w:szCs w:val="32"/>
        </w:rPr>
        <w:t>„</w:t>
      </w:r>
      <w:r w:rsidRPr="009C38FA">
        <w:rPr>
          <w:b/>
          <w:i/>
          <w:sz w:val="32"/>
          <w:szCs w:val="32"/>
        </w:rPr>
        <w:t>JAUNYSTĖ</w:t>
      </w:r>
      <w:r w:rsidRPr="009C38FA">
        <w:rPr>
          <w:b/>
          <w:i/>
          <w:sz w:val="32"/>
          <w:szCs w:val="32"/>
        </w:rPr>
        <w:t>“</w:t>
      </w:r>
      <w:r w:rsidRPr="009C38FA">
        <w:rPr>
          <w:i/>
          <w:sz w:val="32"/>
          <w:szCs w:val="32"/>
        </w:rPr>
        <w:t xml:space="preserve">  </w:t>
      </w:r>
    </w:p>
    <w:p w:rsidR="00CC693F" w:rsidRPr="00CC693F" w:rsidRDefault="00CC693F" w:rsidP="00CC693F">
      <w:pPr>
        <w:jc w:val="center"/>
        <w:rPr>
          <w:sz w:val="32"/>
          <w:szCs w:val="32"/>
        </w:rPr>
      </w:pPr>
      <w:r w:rsidRPr="00CC693F">
        <w:rPr>
          <w:sz w:val="32"/>
          <w:szCs w:val="32"/>
        </w:rPr>
        <w:t>NUOTOLINIO MOKYMO</w:t>
      </w:r>
    </w:p>
    <w:p w:rsidR="00CC693F" w:rsidRDefault="00CC693F" w:rsidP="00CC693F">
      <w:pPr>
        <w:jc w:val="center"/>
        <w:rPr>
          <w:sz w:val="32"/>
          <w:szCs w:val="32"/>
        </w:rPr>
      </w:pPr>
      <w:r w:rsidRPr="00CC693F">
        <w:rPr>
          <w:sz w:val="32"/>
          <w:szCs w:val="32"/>
        </w:rPr>
        <w:t xml:space="preserve"> TAPYBOS </w:t>
      </w:r>
      <w:r w:rsidRPr="00CC693F">
        <w:rPr>
          <w:sz w:val="32"/>
          <w:szCs w:val="32"/>
        </w:rPr>
        <w:t>U</w:t>
      </w:r>
      <w:r w:rsidRPr="00CC693F">
        <w:rPr>
          <w:sz w:val="32"/>
          <w:szCs w:val="32"/>
        </w:rPr>
        <w:t>ŽDUOTY</w:t>
      </w:r>
      <w:r w:rsidRPr="00CC693F">
        <w:rPr>
          <w:sz w:val="32"/>
          <w:szCs w:val="32"/>
        </w:rPr>
        <w:t>S</w:t>
      </w:r>
    </w:p>
    <w:p w:rsidR="009C38FA" w:rsidRDefault="009C38FA" w:rsidP="00CC693F">
      <w:pPr>
        <w:jc w:val="center"/>
        <w:rPr>
          <w:sz w:val="32"/>
          <w:szCs w:val="32"/>
        </w:rPr>
      </w:pPr>
    </w:p>
    <w:p w:rsidR="009C38FA" w:rsidRPr="00CC693F" w:rsidRDefault="009C38FA" w:rsidP="00CC693F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lt-LT"/>
        </w:rPr>
        <w:drawing>
          <wp:inline distT="0" distB="0" distL="0" distR="0">
            <wp:extent cx="3431268" cy="242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813" cy="243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3F" w:rsidRPr="00CC693F" w:rsidRDefault="00CC693F" w:rsidP="00CC693F">
      <w:pPr>
        <w:rPr>
          <w:sz w:val="32"/>
          <w:szCs w:val="32"/>
        </w:rPr>
      </w:pPr>
    </w:p>
    <w:p w:rsidR="00CC693F" w:rsidRPr="00CC693F" w:rsidRDefault="00CC693F" w:rsidP="00CC693F">
      <w:pPr>
        <w:rPr>
          <w:sz w:val="32"/>
          <w:szCs w:val="32"/>
        </w:rPr>
      </w:pPr>
    </w:p>
    <w:p w:rsidR="00CC693F" w:rsidRPr="00CC693F" w:rsidRDefault="009C38FA" w:rsidP="00CC693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38F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C693F" w:rsidRPr="00CC693F">
        <w:rPr>
          <w:b/>
          <w:sz w:val="28"/>
          <w:szCs w:val="28"/>
        </w:rPr>
        <w:t>Peizažų etiudai.</w:t>
      </w:r>
    </w:p>
    <w:p w:rsidR="00CC693F" w:rsidRDefault="00CC693F" w:rsidP="00CC693F">
      <w:pPr>
        <w:rPr>
          <w:sz w:val="28"/>
          <w:szCs w:val="28"/>
        </w:rPr>
      </w:pPr>
      <w:r>
        <w:rPr>
          <w:sz w:val="28"/>
          <w:szCs w:val="28"/>
        </w:rPr>
        <w:t xml:space="preserve">      Technikos : aliejinė tapyba, akvarelės tapyba, guašo tapyba.</w:t>
      </w:r>
    </w:p>
    <w:p w:rsidR="00CC693F" w:rsidRDefault="00CC693F" w:rsidP="00CC693F">
      <w:pPr>
        <w:rPr>
          <w:sz w:val="28"/>
          <w:szCs w:val="28"/>
        </w:rPr>
      </w:pPr>
    </w:p>
    <w:p w:rsidR="00CC693F" w:rsidRPr="00CC693F" w:rsidRDefault="00CC693F" w:rsidP="00CC69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693F">
        <w:rPr>
          <w:sz w:val="28"/>
          <w:szCs w:val="28"/>
        </w:rPr>
        <w:t>2</w:t>
      </w:r>
      <w:r w:rsidRPr="00CC693F">
        <w:rPr>
          <w:b/>
          <w:sz w:val="28"/>
          <w:szCs w:val="28"/>
        </w:rPr>
        <w:t>.Portretų etiudai:</w:t>
      </w:r>
    </w:p>
    <w:p w:rsidR="00CC693F" w:rsidRDefault="00CC693F" w:rsidP="00CC693F">
      <w:pPr>
        <w:rPr>
          <w:sz w:val="28"/>
          <w:szCs w:val="28"/>
        </w:rPr>
      </w:pPr>
      <w:r>
        <w:rPr>
          <w:sz w:val="28"/>
          <w:szCs w:val="28"/>
        </w:rPr>
        <w:t xml:space="preserve">      Technikos : aliejinė tapyba, guašo tapyba, akvarelės tapyba.</w:t>
      </w:r>
    </w:p>
    <w:p w:rsidR="00CC693F" w:rsidRDefault="00CC693F" w:rsidP="00CC693F">
      <w:pPr>
        <w:rPr>
          <w:sz w:val="28"/>
          <w:szCs w:val="28"/>
        </w:rPr>
      </w:pPr>
    </w:p>
    <w:p w:rsidR="00CC693F" w:rsidRPr="00CC693F" w:rsidRDefault="00CC693F" w:rsidP="00CC69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693F">
        <w:rPr>
          <w:sz w:val="28"/>
          <w:szCs w:val="28"/>
        </w:rPr>
        <w:t>3.</w:t>
      </w:r>
      <w:r w:rsidRPr="00CC693F">
        <w:rPr>
          <w:b/>
          <w:sz w:val="28"/>
          <w:szCs w:val="28"/>
        </w:rPr>
        <w:t>Augalų etiudai</w:t>
      </w:r>
      <w:r w:rsidRPr="00CC693F">
        <w:rPr>
          <w:sz w:val="28"/>
          <w:szCs w:val="28"/>
        </w:rPr>
        <w:t xml:space="preserve"> ( medis , gėle, krūmas ) :</w:t>
      </w:r>
    </w:p>
    <w:p w:rsidR="00CC693F" w:rsidRDefault="00CC693F" w:rsidP="00CC693F">
      <w:pPr>
        <w:rPr>
          <w:sz w:val="28"/>
          <w:szCs w:val="28"/>
        </w:rPr>
      </w:pPr>
      <w:r>
        <w:rPr>
          <w:sz w:val="28"/>
          <w:szCs w:val="28"/>
        </w:rPr>
        <w:t xml:space="preserve">      Technikos įvairios : aliejinė tapyba, guašo tapyba, akvarelės tapyba.</w:t>
      </w:r>
    </w:p>
    <w:p w:rsidR="0072282C" w:rsidRDefault="0072282C">
      <w:bookmarkStart w:id="0" w:name="_GoBack"/>
      <w:bookmarkEnd w:id="0"/>
    </w:p>
    <w:sectPr w:rsidR="0072282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0E2"/>
    <w:multiLevelType w:val="hybridMultilevel"/>
    <w:tmpl w:val="A7E236E8"/>
    <w:lvl w:ilvl="0" w:tplc="A95EFDF8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3604005A"/>
    <w:multiLevelType w:val="hybridMultilevel"/>
    <w:tmpl w:val="D97CEF14"/>
    <w:lvl w:ilvl="0" w:tplc="040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E3F4072"/>
    <w:multiLevelType w:val="hybridMultilevel"/>
    <w:tmpl w:val="331E5DA8"/>
    <w:lvl w:ilvl="0" w:tplc="040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4"/>
    <w:rsid w:val="001E6E83"/>
    <w:rsid w:val="003F5254"/>
    <w:rsid w:val="0072282C"/>
    <w:rsid w:val="009C38FA"/>
    <w:rsid w:val="00A208BB"/>
    <w:rsid w:val="00CC693F"/>
    <w:rsid w:val="00D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2020-04-21T08:53:00Z</dcterms:created>
  <dcterms:modified xsi:type="dcterms:W3CDTF">2020-04-21T08:59:00Z</dcterms:modified>
</cp:coreProperties>
</file>